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00" w:rsidRPr="00812CD4" w:rsidRDefault="009E6100" w:rsidP="009E6100">
      <w:pPr>
        <w:jc w:val="center"/>
        <w:rPr>
          <w:rFonts w:ascii="標楷體" w:eastAsia="標楷體" w:hAnsi="標楷體" w:hint="eastAsia"/>
          <w:sz w:val="32"/>
        </w:rPr>
      </w:pPr>
      <w:r w:rsidRPr="00812CD4">
        <w:rPr>
          <w:rFonts w:ascii="標楷體" w:eastAsia="標楷體" w:hAnsi="標楷體" w:hint="eastAsia"/>
          <w:sz w:val="32"/>
        </w:rPr>
        <w:t xml:space="preserve">中國科技大學 </w:t>
      </w:r>
      <w:bookmarkStart w:id="0" w:name="_GoBack"/>
      <w:r w:rsidRPr="00812CD4">
        <w:rPr>
          <w:rFonts w:ascii="標楷體" w:eastAsia="標楷體" w:hAnsi="標楷體" w:hint="eastAsia"/>
          <w:sz w:val="32"/>
        </w:rPr>
        <w:t>機構提供學生實習機會需求表</w:t>
      </w:r>
      <w:bookmarkEnd w:id="0"/>
    </w:p>
    <w:tbl>
      <w:tblPr>
        <w:tblW w:w="0" w:type="auto"/>
        <w:tblInd w:w="357" w:type="dxa"/>
        <w:tblBorders>
          <w:top w:val="thinThickSmallGap" w:sz="24" w:space="0" w:color="auto"/>
          <w:left w:val="thinThickSmallGap" w:sz="24" w:space="0" w:color="auto"/>
          <w:bottom w:val="single" w:sz="4" w:space="0" w:color="000000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411"/>
        <w:gridCol w:w="848"/>
        <w:gridCol w:w="711"/>
        <w:gridCol w:w="2975"/>
        <w:gridCol w:w="1703"/>
        <w:gridCol w:w="990"/>
        <w:gridCol w:w="2411"/>
      </w:tblGrid>
      <w:tr w:rsidR="009E6100" w:rsidRPr="00812CD4" w:rsidTr="00246EF1">
        <w:trPr>
          <w:trHeight w:val="402"/>
        </w:trPr>
        <w:tc>
          <w:tcPr>
            <w:tcW w:w="2303" w:type="dxa"/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公司名稱</w:t>
            </w:r>
          </w:p>
        </w:tc>
        <w:tc>
          <w:tcPr>
            <w:tcW w:w="2411" w:type="dxa"/>
            <w:vAlign w:val="center"/>
          </w:tcPr>
          <w:p w:rsidR="009E6100" w:rsidRPr="00812CD4" w:rsidRDefault="009E6100" w:rsidP="00246EF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2975" w:type="dxa"/>
            <w:vAlign w:val="center"/>
          </w:tcPr>
          <w:p w:rsidR="009E6100" w:rsidRPr="00812CD4" w:rsidRDefault="009E6100" w:rsidP="00246EF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統一編號</w:t>
            </w:r>
          </w:p>
        </w:tc>
        <w:tc>
          <w:tcPr>
            <w:tcW w:w="3401" w:type="dxa"/>
            <w:gridSpan w:val="2"/>
            <w:vAlign w:val="center"/>
          </w:tcPr>
          <w:p w:rsidR="009E6100" w:rsidRPr="00812CD4" w:rsidRDefault="009E6100" w:rsidP="00246EF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E6100" w:rsidRPr="00812CD4" w:rsidTr="00246EF1">
        <w:trPr>
          <w:trHeight w:val="403"/>
        </w:trPr>
        <w:tc>
          <w:tcPr>
            <w:tcW w:w="2303" w:type="dxa"/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公司地址</w:t>
            </w:r>
          </w:p>
        </w:tc>
        <w:tc>
          <w:tcPr>
            <w:tcW w:w="6945" w:type="dxa"/>
            <w:gridSpan w:val="4"/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3401" w:type="dxa"/>
            <w:gridSpan w:val="2"/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</w:tr>
      <w:tr w:rsidR="009E6100" w:rsidRPr="00812CD4" w:rsidTr="00246EF1">
        <w:trPr>
          <w:trHeight w:val="396"/>
        </w:trPr>
        <w:tc>
          <w:tcPr>
            <w:tcW w:w="2303" w:type="dxa"/>
            <w:tcBorders>
              <w:bottom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411" w:type="dxa"/>
            <w:tcBorders>
              <w:bottom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  <w:tcBorders>
              <w:bottom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975" w:type="dxa"/>
            <w:tcBorders>
              <w:bottom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tcBorders>
              <w:bottom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9E6100">
              <w:rPr>
                <w:rFonts w:ascii="標楷體" w:eastAsia="標楷體" w:hAnsi="標楷體" w:hint="eastAsia"/>
                <w:b/>
                <w:spacing w:val="240"/>
                <w:kern w:val="0"/>
                <w:fitText w:val="960" w:id="1415138560"/>
              </w:rPr>
              <w:t>連</w:t>
            </w:r>
            <w:r w:rsidRPr="009E6100">
              <w:rPr>
                <w:rFonts w:ascii="標楷體" w:eastAsia="標楷體" w:hAnsi="標楷體" w:hint="eastAsia"/>
                <w:b/>
                <w:kern w:val="0"/>
                <w:fitText w:val="960" w:id="1415138560"/>
              </w:rPr>
              <w:t>絡</w:t>
            </w:r>
            <w:r w:rsidRPr="00812CD4">
              <w:rPr>
                <w:rFonts w:ascii="標楷體" w:eastAsia="標楷體" w:hAnsi="標楷體" w:hint="eastAsia"/>
                <w:b/>
                <w:kern w:val="0"/>
              </w:rPr>
              <w:t>電話</w:t>
            </w:r>
          </w:p>
        </w:tc>
        <w:tc>
          <w:tcPr>
            <w:tcW w:w="3401" w:type="dxa"/>
            <w:gridSpan w:val="2"/>
            <w:tcBorders>
              <w:bottom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E6100" w:rsidRPr="00812CD4" w:rsidTr="00246EF1">
        <w:tblPrEx>
          <w:tblBorders>
            <w:top w:val="single" w:sz="4" w:space="0" w:color="000000"/>
          </w:tblBorders>
        </w:tblPrEx>
        <w:trPr>
          <w:trHeight w:val="379"/>
        </w:trPr>
        <w:tc>
          <w:tcPr>
            <w:tcW w:w="2303" w:type="dxa"/>
            <w:tcBorders>
              <w:top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實 習 時 段</w:t>
            </w:r>
          </w:p>
        </w:tc>
        <w:tc>
          <w:tcPr>
            <w:tcW w:w="3259" w:type="dxa"/>
            <w:gridSpan w:val="2"/>
            <w:tcBorders>
              <w:top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工 作 內 容</w:t>
            </w:r>
          </w:p>
        </w:tc>
        <w:tc>
          <w:tcPr>
            <w:tcW w:w="3686" w:type="dxa"/>
            <w:gridSpan w:val="2"/>
            <w:tcBorders>
              <w:top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需 求 條 件 或 專 長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輪  班</w:t>
            </w:r>
          </w:p>
        </w:tc>
        <w:tc>
          <w:tcPr>
            <w:tcW w:w="2411" w:type="dxa"/>
            <w:tcBorders>
              <w:top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提供實習員額</w:t>
            </w:r>
          </w:p>
        </w:tc>
      </w:tr>
      <w:tr w:rsidR="009E6100" w:rsidRPr="00812CD4" w:rsidTr="00246EF1">
        <w:tblPrEx>
          <w:tblBorders>
            <w:top w:val="single" w:sz="4" w:space="0" w:color="000000"/>
          </w:tblBorders>
        </w:tblPrEx>
        <w:trPr>
          <w:trHeight w:val="563"/>
        </w:trPr>
        <w:tc>
          <w:tcPr>
            <w:tcW w:w="2303" w:type="dxa"/>
            <w:vAlign w:val="center"/>
          </w:tcPr>
          <w:p w:rsidR="009E6100" w:rsidRPr="00812CD4" w:rsidRDefault="009E6100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暑期</w:t>
            </w:r>
          </w:p>
          <w:p w:rsidR="009E6100" w:rsidRPr="00812CD4" w:rsidRDefault="009E6100" w:rsidP="00246EF1">
            <w:pPr>
              <w:rPr>
                <w:rFonts w:ascii="標楷體" w:eastAsia="標楷體" w:hAnsi="標楷體" w:hint="eastAsia"/>
                <w:u w:val="single"/>
              </w:rPr>
            </w:pPr>
            <w:r w:rsidRPr="00812CD4">
              <w:rPr>
                <w:rFonts w:ascii="標楷體" w:eastAsia="標楷體" w:hAnsi="標楷體" w:hint="eastAsia"/>
              </w:rPr>
              <w:t>(7~8月，每週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 xml:space="preserve">時) </w:t>
            </w:r>
          </w:p>
        </w:tc>
        <w:tc>
          <w:tcPr>
            <w:tcW w:w="3259" w:type="dxa"/>
            <w:gridSpan w:val="2"/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E6100" w:rsidRPr="00812CD4" w:rsidRDefault="009E6100" w:rsidP="009E6100">
            <w:pPr>
              <w:numPr>
                <w:ilvl w:val="0"/>
                <w:numId w:val="2"/>
              </w:num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是  □ 否</w:t>
            </w:r>
          </w:p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工作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>時，做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>休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2411" w:type="dxa"/>
            <w:vAlign w:val="center"/>
          </w:tcPr>
          <w:p w:rsidR="009E6100" w:rsidRPr="00812CD4" w:rsidRDefault="009E6100" w:rsidP="00246EF1">
            <w:pPr>
              <w:jc w:val="right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名</w:t>
            </w:r>
          </w:p>
        </w:tc>
      </w:tr>
      <w:tr w:rsidR="009E6100" w:rsidRPr="00812CD4" w:rsidTr="00246EF1">
        <w:tblPrEx>
          <w:tblBorders>
            <w:top w:val="single" w:sz="4" w:space="0" w:color="000000"/>
          </w:tblBorders>
        </w:tblPrEx>
        <w:trPr>
          <w:trHeight w:val="543"/>
        </w:trPr>
        <w:tc>
          <w:tcPr>
            <w:tcW w:w="2303" w:type="dxa"/>
            <w:vAlign w:val="center"/>
          </w:tcPr>
          <w:p w:rsidR="009E6100" w:rsidRPr="00812CD4" w:rsidRDefault="009E6100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暑期</w:t>
            </w:r>
          </w:p>
          <w:p w:rsidR="009E6100" w:rsidRPr="00812CD4" w:rsidRDefault="009E6100" w:rsidP="00246EF1">
            <w:pPr>
              <w:rPr>
                <w:rFonts w:ascii="標楷體" w:eastAsia="標楷體" w:hAnsi="標楷體" w:hint="eastAsia"/>
                <w:u w:val="single"/>
              </w:rPr>
            </w:pPr>
            <w:r w:rsidRPr="00812CD4">
              <w:rPr>
                <w:rFonts w:ascii="標楷體" w:eastAsia="標楷體" w:hAnsi="標楷體" w:hint="eastAsia"/>
              </w:rPr>
              <w:t>(7~8月，每週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 xml:space="preserve">時) </w:t>
            </w:r>
          </w:p>
        </w:tc>
        <w:tc>
          <w:tcPr>
            <w:tcW w:w="3259" w:type="dxa"/>
            <w:gridSpan w:val="2"/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E6100" w:rsidRPr="00812CD4" w:rsidRDefault="009E6100" w:rsidP="009E6100">
            <w:pPr>
              <w:numPr>
                <w:ilvl w:val="0"/>
                <w:numId w:val="2"/>
              </w:num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是  □ 否</w:t>
            </w:r>
          </w:p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工作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>時，做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>休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2411" w:type="dxa"/>
            <w:vAlign w:val="center"/>
          </w:tcPr>
          <w:p w:rsidR="009E6100" w:rsidRPr="00812CD4" w:rsidRDefault="009E6100" w:rsidP="00246EF1">
            <w:pPr>
              <w:jc w:val="right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名</w:t>
            </w:r>
          </w:p>
        </w:tc>
      </w:tr>
      <w:tr w:rsidR="009E6100" w:rsidRPr="00812CD4" w:rsidTr="00246EF1">
        <w:tblPrEx>
          <w:tblBorders>
            <w:top w:val="single" w:sz="4" w:space="0" w:color="000000"/>
          </w:tblBorders>
        </w:tblPrEx>
        <w:trPr>
          <w:trHeight w:val="543"/>
        </w:trPr>
        <w:tc>
          <w:tcPr>
            <w:tcW w:w="2303" w:type="dxa"/>
            <w:vAlign w:val="center"/>
          </w:tcPr>
          <w:p w:rsidR="009E6100" w:rsidRPr="00812CD4" w:rsidRDefault="009E6100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上學期</w:t>
            </w:r>
          </w:p>
          <w:p w:rsidR="009E6100" w:rsidRPr="00812CD4" w:rsidRDefault="009E6100" w:rsidP="00246EF1">
            <w:pPr>
              <w:rPr>
                <w:rFonts w:ascii="標楷體" w:eastAsia="標楷體" w:hAnsi="標楷體" w:hint="eastAsia"/>
                <w:u w:val="single"/>
              </w:rPr>
            </w:pPr>
            <w:r w:rsidRPr="00812CD4">
              <w:rPr>
                <w:rFonts w:ascii="標楷體" w:eastAsia="標楷體" w:hAnsi="標楷體" w:hint="eastAsia"/>
              </w:rPr>
              <w:t>(9~1月，每週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 xml:space="preserve">時) </w:t>
            </w:r>
          </w:p>
        </w:tc>
        <w:tc>
          <w:tcPr>
            <w:tcW w:w="3259" w:type="dxa"/>
            <w:gridSpan w:val="2"/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E6100" w:rsidRPr="00812CD4" w:rsidRDefault="009E6100" w:rsidP="009E6100">
            <w:pPr>
              <w:numPr>
                <w:ilvl w:val="0"/>
                <w:numId w:val="2"/>
              </w:num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是  □ 否</w:t>
            </w:r>
          </w:p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工作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>時，做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>休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2411" w:type="dxa"/>
            <w:vAlign w:val="center"/>
          </w:tcPr>
          <w:p w:rsidR="009E6100" w:rsidRPr="00812CD4" w:rsidRDefault="009E6100" w:rsidP="00246EF1">
            <w:pPr>
              <w:jc w:val="right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名</w:t>
            </w:r>
          </w:p>
        </w:tc>
      </w:tr>
      <w:tr w:rsidR="009E6100" w:rsidRPr="00812CD4" w:rsidTr="00246EF1">
        <w:tblPrEx>
          <w:tblBorders>
            <w:top w:val="single" w:sz="4" w:space="0" w:color="000000"/>
          </w:tblBorders>
        </w:tblPrEx>
        <w:trPr>
          <w:trHeight w:val="543"/>
        </w:trPr>
        <w:tc>
          <w:tcPr>
            <w:tcW w:w="2303" w:type="dxa"/>
            <w:vAlign w:val="center"/>
          </w:tcPr>
          <w:p w:rsidR="009E6100" w:rsidRPr="00812CD4" w:rsidRDefault="009E6100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下學期</w:t>
            </w:r>
          </w:p>
          <w:p w:rsidR="009E6100" w:rsidRPr="00812CD4" w:rsidRDefault="009E6100" w:rsidP="00246EF1">
            <w:pPr>
              <w:rPr>
                <w:rFonts w:ascii="標楷體" w:eastAsia="標楷體" w:hAnsi="標楷體" w:hint="eastAsia"/>
                <w:u w:val="single"/>
              </w:rPr>
            </w:pPr>
            <w:r w:rsidRPr="00812CD4">
              <w:rPr>
                <w:rFonts w:ascii="標楷體" w:eastAsia="標楷體" w:hAnsi="標楷體" w:hint="eastAsia"/>
              </w:rPr>
              <w:t>(2~6月，每週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 xml:space="preserve">時) </w:t>
            </w:r>
          </w:p>
        </w:tc>
        <w:tc>
          <w:tcPr>
            <w:tcW w:w="3259" w:type="dxa"/>
            <w:gridSpan w:val="2"/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E6100" w:rsidRPr="00812CD4" w:rsidRDefault="009E6100" w:rsidP="009E6100">
            <w:pPr>
              <w:numPr>
                <w:ilvl w:val="0"/>
                <w:numId w:val="2"/>
              </w:num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是  □ 否</w:t>
            </w:r>
          </w:p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工作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>時，做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>休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2411" w:type="dxa"/>
            <w:vAlign w:val="center"/>
          </w:tcPr>
          <w:p w:rsidR="009E6100" w:rsidRPr="00812CD4" w:rsidRDefault="009E6100" w:rsidP="00246EF1">
            <w:pPr>
              <w:jc w:val="right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名</w:t>
            </w:r>
          </w:p>
        </w:tc>
      </w:tr>
      <w:tr w:rsidR="009E6100" w:rsidRPr="00812CD4" w:rsidTr="00246EF1">
        <w:tblPrEx>
          <w:tblBorders>
            <w:top w:val="single" w:sz="4" w:space="0" w:color="000000"/>
          </w:tblBorders>
        </w:tblPrEx>
        <w:trPr>
          <w:trHeight w:val="543"/>
        </w:trPr>
        <w:tc>
          <w:tcPr>
            <w:tcW w:w="2303" w:type="dxa"/>
            <w:tcBorders>
              <w:bottom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全學年</w:t>
            </w:r>
          </w:p>
          <w:p w:rsidR="009E6100" w:rsidRPr="00812CD4" w:rsidRDefault="009E6100" w:rsidP="00246EF1">
            <w:pPr>
              <w:rPr>
                <w:rFonts w:ascii="標楷體" w:eastAsia="標楷體" w:hAnsi="標楷體" w:hint="eastAsia"/>
                <w:u w:val="single"/>
              </w:rPr>
            </w:pPr>
            <w:r w:rsidRPr="00812CD4">
              <w:rPr>
                <w:rFonts w:ascii="標楷體" w:eastAsia="標楷體" w:hAnsi="標楷體" w:hint="eastAsia"/>
              </w:rPr>
              <w:t>(9~6月，每週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 xml:space="preserve">時) </w:t>
            </w:r>
          </w:p>
        </w:tc>
        <w:tc>
          <w:tcPr>
            <w:tcW w:w="3259" w:type="dxa"/>
            <w:gridSpan w:val="2"/>
            <w:tcBorders>
              <w:bottom w:val="triple" w:sz="4" w:space="0" w:color="auto"/>
            </w:tcBorders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86" w:type="dxa"/>
            <w:gridSpan w:val="2"/>
            <w:tcBorders>
              <w:bottom w:val="triple" w:sz="4" w:space="0" w:color="auto"/>
            </w:tcBorders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9E6100" w:rsidRPr="00812CD4" w:rsidRDefault="009E6100" w:rsidP="009E6100">
            <w:pPr>
              <w:numPr>
                <w:ilvl w:val="0"/>
                <w:numId w:val="2"/>
              </w:num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是  □ 否</w:t>
            </w:r>
          </w:p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工作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>時，做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</w:rPr>
              <w:t>休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2411" w:type="dxa"/>
            <w:tcBorders>
              <w:bottom w:val="triple" w:sz="4" w:space="0" w:color="auto"/>
            </w:tcBorders>
            <w:vAlign w:val="center"/>
          </w:tcPr>
          <w:p w:rsidR="009E6100" w:rsidRPr="00812CD4" w:rsidRDefault="009E6100" w:rsidP="00246EF1">
            <w:pPr>
              <w:jc w:val="right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名</w:t>
            </w:r>
          </w:p>
        </w:tc>
      </w:tr>
      <w:tr w:rsidR="009E6100" w:rsidRPr="00812CD4" w:rsidTr="00246EF1">
        <w:tblPrEx>
          <w:tblBorders>
            <w:top w:val="single" w:sz="4" w:space="0" w:color="000000"/>
            <w:bottom w:val="thinThickSmallGap" w:sz="24" w:space="0" w:color="auto"/>
          </w:tblBorders>
        </w:tblPrEx>
        <w:trPr>
          <w:trHeight w:val="291"/>
        </w:trPr>
        <w:tc>
          <w:tcPr>
            <w:tcW w:w="2303" w:type="dxa"/>
            <w:tcBorders>
              <w:top w:val="triple" w:sz="4" w:space="0" w:color="auto"/>
              <w:bottom w:val="single" w:sz="4" w:space="0" w:color="000000"/>
            </w:tcBorders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住宿</w:t>
            </w:r>
          </w:p>
        </w:tc>
        <w:tc>
          <w:tcPr>
            <w:tcW w:w="3259" w:type="dxa"/>
            <w:gridSpan w:val="2"/>
            <w:tcBorders>
              <w:top w:val="triple" w:sz="4" w:space="0" w:color="auto"/>
              <w:bottom w:val="single" w:sz="4" w:space="0" w:color="000000"/>
            </w:tcBorders>
            <w:vAlign w:val="center"/>
          </w:tcPr>
          <w:p w:rsidR="009E6100" w:rsidRPr="00812CD4" w:rsidRDefault="009E6100" w:rsidP="009E6100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proofErr w:type="gramStart"/>
            <w:r w:rsidRPr="00812CD4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812CD4">
              <w:rPr>
                <w:rFonts w:ascii="標楷體" w:eastAsia="標楷體" w:hAnsi="標楷體" w:hint="eastAsia"/>
              </w:rPr>
              <w:t xml:space="preserve">     □ 自理</w:t>
            </w:r>
          </w:p>
        </w:tc>
        <w:tc>
          <w:tcPr>
            <w:tcW w:w="3686" w:type="dxa"/>
            <w:gridSpan w:val="2"/>
            <w:tcBorders>
              <w:top w:val="triple" w:sz="4" w:space="0" w:color="auto"/>
              <w:bottom w:val="single" w:sz="4" w:space="0" w:color="000000"/>
            </w:tcBorders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膳食</w:t>
            </w:r>
          </w:p>
        </w:tc>
        <w:tc>
          <w:tcPr>
            <w:tcW w:w="5104" w:type="dxa"/>
            <w:gridSpan w:val="3"/>
            <w:tcBorders>
              <w:top w:val="triple" w:sz="4" w:space="0" w:color="auto"/>
              <w:bottom w:val="single" w:sz="4" w:space="0" w:color="000000"/>
            </w:tcBorders>
            <w:vAlign w:val="center"/>
          </w:tcPr>
          <w:p w:rsidR="009E6100" w:rsidRPr="00812CD4" w:rsidRDefault="009E6100" w:rsidP="009E6100">
            <w:pPr>
              <w:numPr>
                <w:ilvl w:val="0"/>
                <w:numId w:val="2"/>
              </w:numPr>
              <w:spacing w:before="100" w:beforeAutospacing="1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供膳    □ 自理</w:t>
            </w:r>
          </w:p>
        </w:tc>
      </w:tr>
      <w:tr w:rsidR="009E6100" w:rsidRPr="00812CD4" w:rsidTr="00246EF1">
        <w:tblPrEx>
          <w:tblBorders>
            <w:top w:val="single" w:sz="4" w:space="0" w:color="000000"/>
            <w:bottom w:val="thinThickSmallGap" w:sz="24" w:space="0" w:color="auto"/>
          </w:tblBorders>
        </w:tblPrEx>
        <w:trPr>
          <w:trHeight w:val="493"/>
        </w:trPr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薪資</w:t>
            </w:r>
          </w:p>
        </w:tc>
        <w:tc>
          <w:tcPr>
            <w:tcW w:w="12049" w:type="dxa"/>
            <w:gridSpan w:val="7"/>
            <w:tcBorders>
              <w:top w:val="single" w:sz="4" w:space="0" w:color="000000"/>
            </w:tcBorders>
            <w:vAlign w:val="center"/>
          </w:tcPr>
          <w:p w:rsidR="009E6100" w:rsidRPr="00812CD4" w:rsidRDefault="009E6100" w:rsidP="00246EF1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□ 是  ( 額度  每月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812CD4">
              <w:rPr>
                <w:rFonts w:ascii="標楷體" w:eastAsia="標楷體" w:hAnsi="標楷體" w:hint="eastAsia"/>
              </w:rPr>
              <w:t xml:space="preserve">  每日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812CD4">
              <w:rPr>
                <w:rFonts w:ascii="標楷體" w:eastAsia="標楷體" w:hAnsi="標楷體" w:hint="eastAsia"/>
              </w:rPr>
              <w:t xml:space="preserve">  每時</w:t>
            </w:r>
            <w:r w:rsidRPr="00812CD4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812CD4">
              <w:rPr>
                <w:rFonts w:ascii="標楷體" w:eastAsia="標楷體" w:hAnsi="標楷體" w:hint="eastAsia"/>
              </w:rPr>
              <w:t xml:space="preserve"> )     □ 否</w:t>
            </w:r>
          </w:p>
        </w:tc>
      </w:tr>
      <w:tr w:rsidR="009E6100" w:rsidRPr="00812CD4" w:rsidTr="00246EF1">
        <w:tblPrEx>
          <w:tblBorders>
            <w:top w:val="single" w:sz="4" w:space="0" w:color="000000"/>
            <w:bottom w:val="thinThickSmallGap" w:sz="24" w:space="0" w:color="auto"/>
          </w:tblBorders>
        </w:tblPrEx>
        <w:trPr>
          <w:trHeight w:val="441"/>
        </w:trPr>
        <w:tc>
          <w:tcPr>
            <w:tcW w:w="2303" w:type="dxa"/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proofErr w:type="gramStart"/>
            <w:r w:rsidRPr="00812CD4">
              <w:rPr>
                <w:rFonts w:ascii="標楷體" w:eastAsia="標楷體" w:hAnsi="標楷體" w:hint="eastAsia"/>
                <w:b/>
              </w:rPr>
              <w:t>勞</w:t>
            </w:r>
            <w:proofErr w:type="gramEnd"/>
            <w:r w:rsidRPr="00812CD4">
              <w:rPr>
                <w:rFonts w:ascii="標楷體" w:eastAsia="標楷體" w:hAnsi="標楷體" w:hint="eastAsia"/>
                <w:b/>
              </w:rPr>
              <w:t>健保</w:t>
            </w:r>
          </w:p>
        </w:tc>
        <w:tc>
          <w:tcPr>
            <w:tcW w:w="3259" w:type="dxa"/>
            <w:gridSpan w:val="2"/>
            <w:vAlign w:val="center"/>
          </w:tcPr>
          <w:p w:rsidR="009E6100" w:rsidRPr="00812CD4" w:rsidRDefault="009E6100" w:rsidP="009E6100">
            <w:pPr>
              <w:numPr>
                <w:ilvl w:val="0"/>
                <w:numId w:val="2"/>
              </w:numPr>
              <w:jc w:val="left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是  □ 否</w:t>
            </w:r>
          </w:p>
        </w:tc>
        <w:tc>
          <w:tcPr>
            <w:tcW w:w="3686" w:type="dxa"/>
            <w:gridSpan w:val="2"/>
            <w:vAlign w:val="center"/>
          </w:tcPr>
          <w:p w:rsidR="009E6100" w:rsidRPr="00812CD4" w:rsidRDefault="009E6100" w:rsidP="00246EF1">
            <w:pPr>
              <w:jc w:val="distribute"/>
              <w:rPr>
                <w:rFonts w:ascii="標楷體" w:eastAsia="標楷體" w:hAnsi="標楷體" w:hint="eastAsia"/>
                <w:b/>
              </w:rPr>
            </w:pPr>
            <w:proofErr w:type="gramStart"/>
            <w:r w:rsidRPr="00812CD4">
              <w:rPr>
                <w:rFonts w:ascii="標楷體" w:eastAsia="標楷體" w:hAnsi="標楷體" w:hint="eastAsia"/>
                <w:b/>
              </w:rPr>
              <w:t>提撥</w:t>
            </w:r>
            <w:proofErr w:type="gramEnd"/>
            <w:r w:rsidRPr="00812CD4">
              <w:rPr>
                <w:rFonts w:ascii="標楷體" w:eastAsia="標楷體" w:hAnsi="標楷體" w:hint="eastAsia"/>
                <w:b/>
              </w:rPr>
              <w:t>勞退基金</w:t>
            </w:r>
          </w:p>
        </w:tc>
        <w:tc>
          <w:tcPr>
            <w:tcW w:w="5104" w:type="dxa"/>
            <w:gridSpan w:val="3"/>
            <w:vAlign w:val="center"/>
          </w:tcPr>
          <w:p w:rsidR="009E6100" w:rsidRPr="00812CD4" w:rsidRDefault="009E6100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□是   □ 否</w:t>
            </w:r>
          </w:p>
        </w:tc>
      </w:tr>
    </w:tbl>
    <w:p w:rsidR="009E6100" w:rsidRPr="00812CD4" w:rsidRDefault="009E6100" w:rsidP="009E6100">
      <w:pPr>
        <w:numPr>
          <w:ilvl w:val="1"/>
          <w:numId w:val="1"/>
        </w:numPr>
        <w:spacing w:beforeLines="30" w:before="108"/>
        <w:ind w:left="833" w:hanging="357"/>
        <w:jc w:val="left"/>
        <w:rPr>
          <w:rFonts w:ascii="標楷體" w:eastAsia="標楷體" w:hAnsi="標楷體" w:hint="eastAsia"/>
          <w:sz w:val="22"/>
        </w:rPr>
      </w:pPr>
      <w:r w:rsidRPr="00812CD4">
        <w:rPr>
          <w:rFonts w:ascii="標楷體" w:eastAsia="標楷體" w:hAnsi="標楷體" w:hint="eastAsia"/>
          <w:sz w:val="22"/>
        </w:rPr>
        <w:t>全校分設四學院、16系、4研究所</w:t>
      </w:r>
    </w:p>
    <w:p w:rsidR="009E6100" w:rsidRPr="00812CD4" w:rsidRDefault="009E6100" w:rsidP="009E6100">
      <w:pPr>
        <w:ind w:left="839"/>
        <w:rPr>
          <w:rFonts w:ascii="標楷體" w:eastAsia="標楷體" w:hAnsi="標楷體" w:hint="eastAsia"/>
          <w:sz w:val="22"/>
        </w:rPr>
      </w:pPr>
      <w:r w:rsidRPr="00812CD4">
        <w:rPr>
          <w:rFonts w:ascii="標楷體" w:eastAsia="標楷體" w:hAnsi="標楷體" w:hint="eastAsia"/>
          <w:sz w:val="22"/>
        </w:rPr>
        <w:t>規劃與設計學院：建築系(所)、土木與防災設計系(所)、室內設計系、視覺傳達設計系(所)、數位多媒體設計系</w:t>
      </w:r>
    </w:p>
    <w:p w:rsidR="009E6100" w:rsidRPr="00812CD4" w:rsidRDefault="009E6100" w:rsidP="009E6100">
      <w:pPr>
        <w:ind w:left="839"/>
        <w:rPr>
          <w:rFonts w:ascii="標楷體" w:eastAsia="標楷體" w:hAnsi="標楷體" w:hint="eastAsia"/>
          <w:sz w:val="22"/>
        </w:rPr>
      </w:pPr>
      <w:r w:rsidRPr="00812CD4">
        <w:rPr>
          <w:rFonts w:ascii="標楷體" w:eastAsia="標楷體" w:hAnsi="標楷體" w:hint="eastAsia"/>
          <w:sz w:val="22"/>
        </w:rPr>
        <w:t>商學院：國際商務系、財政稅務系、財務金融系、會計系</w:t>
      </w:r>
    </w:p>
    <w:p w:rsidR="009E6100" w:rsidRPr="00812CD4" w:rsidRDefault="009E6100" w:rsidP="009E6100">
      <w:pPr>
        <w:ind w:left="839"/>
        <w:rPr>
          <w:rFonts w:ascii="標楷體" w:eastAsia="標楷體" w:hAnsi="標楷體" w:hint="eastAsia"/>
          <w:sz w:val="22"/>
        </w:rPr>
      </w:pPr>
      <w:r w:rsidRPr="00812CD4">
        <w:rPr>
          <w:rFonts w:ascii="標楷體" w:eastAsia="標楷體" w:hAnsi="標楷體" w:hint="eastAsia"/>
          <w:sz w:val="22"/>
        </w:rPr>
        <w:t>管理學院：企業管理系(所)、行銷與流通管理系、觀光與休閒事業管理系、應用英語系</w:t>
      </w:r>
    </w:p>
    <w:p w:rsidR="009E6100" w:rsidRPr="00812CD4" w:rsidRDefault="009E6100" w:rsidP="009E6100">
      <w:pPr>
        <w:ind w:left="839"/>
        <w:rPr>
          <w:rFonts w:ascii="標楷體" w:eastAsia="標楷體" w:hAnsi="標楷體" w:hint="eastAsia"/>
          <w:sz w:val="22"/>
        </w:rPr>
      </w:pPr>
      <w:r w:rsidRPr="00812CD4">
        <w:rPr>
          <w:rFonts w:ascii="標楷體" w:eastAsia="標楷體" w:hAnsi="標楷體" w:hint="eastAsia"/>
          <w:sz w:val="22"/>
        </w:rPr>
        <w:t>資訊學院：資訊工程系、資訊管理系、電腦與通訊系</w:t>
      </w:r>
    </w:p>
    <w:p w:rsidR="00935ADC" w:rsidRPr="009E6100" w:rsidRDefault="00935ADC"/>
    <w:sectPr w:rsidR="00935ADC" w:rsidRPr="009E6100" w:rsidSect="009E61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7207"/>
    <w:multiLevelType w:val="hybridMultilevel"/>
    <w:tmpl w:val="9F003BFC"/>
    <w:lvl w:ilvl="0" w:tplc="6A90B476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BB1F73"/>
    <w:multiLevelType w:val="hybridMultilevel"/>
    <w:tmpl w:val="821260E6"/>
    <w:lvl w:ilvl="0" w:tplc="90DE136E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D916E3CE">
      <w:start w:val="7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0"/>
    <w:rsid w:val="00935ADC"/>
    <w:rsid w:val="009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870D8-8AE8-4B1E-AE4F-EB6F6C50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6100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2017-04-10T21:12:00Z</dcterms:created>
  <dcterms:modified xsi:type="dcterms:W3CDTF">2017-04-10T21:13:00Z</dcterms:modified>
</cp:coreProperties>
</file>