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2" w:rsidRPr="00356A0A" w:rsidRDefault="00C92582" w:rsidP="00C92582">
      <w:pPr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/>
          <w:b/>
        </w:rPr>
        <w:t>【</w:t>
      </w:r>
      <w:r w:rsidRPr="00356A0A">
        <w:rPr>
          <w:rFonts w:ascii="標楷體" w:eastAsia="標楷體" w:hAnsi="標楷體" w:hint="eastAsia"/>
          <w:b/>
        </w:rPr>
        <w:t>附 件 七</w:t>
      </w:r>
      <w:r w:rsidRPr="00356A0A">
        <w:rPr>
          <w:rFonts w:ascii="標楷體" w:eastAsia="標楷體" w:hAnsi="標楷體"/>
          <w:b/>
        </w:rPr>
        <w:t>】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  <w:sz w:val="72"/>
          <w:szCs w:val="72"/>
        </w:rPr>
      </w:pPr>
      <w:r w:rsidRPr="00356A0A">
        <w:rPr>
          <w:rFonts w:ascii="標楷體" w:eastAsia="標楷體" w:hAnsi="標楷體" w:hint="eastAsia"/>
          <w:sz w:val="72"/>
          <w:szCs w:val="72"/>
        </w:rPr>
        <w:t>中 國 科 技 大 學</w:t>
      </w:r>
    </w:p>
    <w:p w:rsidR="00C92582" w:rsidRPr="00356A0A" w:rsidRDefault="00C92582" w:rsidP="00C92582">
      <w:pPr>
        <w:spacing w:line="200" w:lineRule="exact"/>
        <w:rPr>
          <w:rFonts w:ascii="標楷體" w:eastAsia="標楷體" w:hAnsi="標楷體"/>
        </w:rPr>
      </w:pPr>
      <w:r w:rsidRPr="00356A0A">
        <w:rPr>
          <w:rFonts w:ascii="標楷體" w:eastAsia="標楷體" w:hAnsi="標楷體" w:hint="eastAsia"/>
        </w:rPr>
        <w:t xml:space="preserve">                            (標楷置中36)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6A0A">
        <w:rPr>
          <w:rFonts w:ascii="標楷體" w:eastAsia="標楷體" w:hAnsi="標楷體"/>
          <w:b/>
          <w:sz w:val="32"/>
          <w:szCs w:val="32"/>
        </w:rPr>
        <w:t>China University of Technology</w:t>
      </w:r>
    </w:p>
    <w:p w:rsidR="00C92582" w:rsidRPr="00356A0A" w:rsidRDefault="00C92582" w:rsidP="00C92582">
      <w:pPr>
        <w:spacing w:line="200" w:lineRule="exact"/>
        <w:rPr>
          <w:rFonts w:ascii="標楷體" w:eastAsia="標楷體" w:hAnsi="標楷體"/>
        </w:rPr>
      </w:pPr>
      <w:r w:rsidRPr="00356A0A">
        <w:rPr>
          <w:rFonts w:ascii="標楷體" w:eastAsia="標楷體" w:hAnsi="標楷體" w:hint="eastAsia"/>
        </w:rPr>
        <w:t xml:space="preserve">                              (置中16)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>企 業 管 理 學 系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2"/>
        </w:rPr>
      </w:pPr>
      <w:r w:rsidRPr="00356A0A">
        <w:rPr>
          <w:rFonts w:ascii="標楷體" w:eastAsia="標楷體" w:hAnsi="標楷體" w:hint="eastAsia"/>
          <w:b/>
          <w:sz w:val="32"/>
        </w:rPr>
        <w:t xml:space="preserve"> XX部實務專題(企劃)製作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2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2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40"/>
        </w:rPr>
      </w:pPr>
      <w:r w:rsidRPr="00356A0A">
        <w:rPr>
          <w:rFonts w:ascii="標楷體" w:eastAsia="標楷體" w:hAnsi="標楷體" w:hint="eastAsia"/>
          <w:b/>
          <w:sz w:val="40"/>
        </w:rPr>
        <w:t>商店印象與消費者行為之研究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</w:rPr>
      </w:pPr>
      <w:proofErr w:type="gramStart"/>
      <w:r w:rsidRPr="00356A0A">
        <w:rPr>
          <w:rFonts w:ascii="標楷體" w:eastAsia="標楷體" w:hAnsi="標楷體" w:hint="eastAsia"/>
          <w:b/>
          <w:sz w:val="40"/>
        </w:rPr>
        <w:t>─</w:t>
      </w:r>
      <w:proofErr w:type="gramEnd"/>
      <w:r w:rsidRPr="00356A0A">
        <w:rPr>
          <w:rFonts w:ascii="標楷體" w:eastAsia="標楷體" w:hAnsi="標楷體" w:hint="eastAsia"/>
          <w:b/>
          <w:sz w:val="40"/>
        </w:rPr>
        <w:t>以台北市八家百貨公司為例</w:t>
      </w:r>
      <w:r w:rsidRPr="00356A0A">
        <w:rPr>
          <w:rFonts w:ascii="標楷體" w:eastAsia="標楷體" w:hAnsi="標楷體" w:hint="eastAsia"/>
        </w:rPr>
        <w:t>(置中20)</w:t>
      </w: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56A0A">
        <w:rPr>
          <w:rFonts w:ascii="標楷體" w:eastAsia="標楷體" w:hAnsi="標楷體" w:hint="eastAsia"/>
          <w:b/>
          <w:sz w:val="36"/>
          <w:szCs w:val="36"/>
        </w:rPr>
        <w:t>（初</w:t>
      </w:r>
      <w:r w:rsidRPr="00356A0A">
        <w:rPr>
          <w:rFonts w:ascii="標楷體" w:eastAsia="標楷體" w:hAnsi="標楷體"/>
          <w:b/>
          <w:sz w:val="36"/>
          <w:szCs w:val="36"/>
        </w:rPr>
        <w:t>、</w:t>
      </w:r>
      <w:r w:rsidRPr="00356A0A">
        <w:rPr>
          <w:rFonts w:ascii="標楷體" w:eastAsia="標楷體" w:hAnsi="標楷體" w:hint="eastAsia"/>
          <w:b/>
          <w:sz w:val="36"/>
          <w:szCs w:val="36"/>
        </w:rPr>
        <w:t>完稿）</w:t>
      </w:r>
    </w:p>
    <w:bookmarkEnd w:id="0"/>
    <w:p w:rsidR="00C92582" w:rsidRPr="00356A0A" w:rsidRDefault="00C92582" w:rsidP="00C92582">
      <w:pPr>
        <w:jc w:val="center"/>
        <w:rPr>
          <w:rFonts w:ascii="標楷體" w:eastAsia="標楷體" w:hAnsi="標楷體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</w:rPr>
      </w:pPr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指導教授：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老師</w:t>
      </w:r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學生：8752001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8752064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8752076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8752116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C92582" w:rsidRPr="00356A0A" w:rsidRDefault="00C92582" w:rsidP="00C9258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8752119 X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356A0A">
        <w:rPr>
          <w:rFonts w:ascii="標楷體" w:eastAsia="標楷體" w:hAnsi="標楷體" w:hint="eastAsia"/>
          <w:b/>
          <w:sz w:val="28"/>
          <w:szCs w:val="28"/>
        </w:rPr>
        <w:t>X</w:t>
      </w:r>
      <w:proofErr w:type="spellEnd"/>
    </w:p>
    <w:p w:rsidR="00C92582" w:rsidRPr="00356A0A" w:rsidRDefault="00C92582" w:rsidP="00C92582">
      <w:pPr>
        <w:jc w:val="center"/>
        <w:rPr>
          <w:rFonts w:ascii="標楷體" w:eastAsia="標楷體" w:hAnsi="標楷體"/>
          <w:b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</w:rPr>
      </w:pPr>
    </w:p>
    <w:p w:rsidR="00C92582" w:rsidRPr="00356A0A" w:rsidRDefault="00C92582" w:rsidP="00C92582">
      <w:pPr>
        <w:jc w:val="center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</w:rPr>
        <w:t>中華民國    年   月</w:t>
      </w:r>
    </w:p>
    <w:p w:rsidR="0029568D" w:rsidRPr="00C92582" w:rsidRDefault="0029568D" w:rsidP="00C92582"/>
    <w:sectPr w:rsidR="0029568D" w:rsidRPr="00C92582" w:rsidSect="009574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6C5B2306"/>
    <w:multiLevelType w:val="hybridMultilevel"/>
    <w:tmpl w:val="A8E87DD6"/>
    <w:lvl w:ilvl="0" w:tplc="406AA11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5"/>
    <w:rsid w:val="0018549A"/>
    <w:rsid w:val="0029568D"/>
    <w:rsid w:val="003B34A2"/>
    <w:rsid w:val="009574DD"/>
    <w:rsid w:val="00C92582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2018-05-04T09:11:00Z</dcterms:created>
  <dcterms:modified xsi:type="dcterms:W3CDTF">2018-05-04T09:11:00Z</dcterms:modified>
</cp:coreProperties>
</file>